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様式第７号</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プロポーザル選定結果通知書</w:t>
      </w:r>
    </w:p>
    <w:p>
      <w:pPr>
        <w:pStyle w:val="0"/>
        <w:rPr>
          <w:rFonts w:hint="default" w:ascii="ＭＳ 明朝" w:hAnsi="ＭＳ 明朝"/>
          <w:sz w:val="22"/>
        </w:rPr>
      </w:pPr>
    </w:p>
    <w:p>
      <w:pPr>
        <w:pStyle w:val="0"/>
        <w:jc w:val="right"/>
        <w:rPr>
          <w:rFonts w:hint="eastAsia" w:ascii="ＭＳ 明朝" w:hAnsi="ＭＳ 明朝"/>
          <w:sz w:val="22"/>
        </w:rPr>
      </w:pPr>
      <w:r>
        <w:rPr>
          <w:rFonts w:hint="eastAsia" w:ascii="ＭＳ 明朝" w:hAnsi="ＭＳ 明朝"/>
          <w:sz w:val="22"/>
        </w:rPr>
        <w:t>第　　　号</w:t>
      </w:r>
    </w:p>
    <w:p>
      <w:pPr>
        <w:pStyle w:val="0"/>
        <w:jc w:val="right"/>
        <w:rPr>
          <w:rFonts w:hint="eastAsia"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申請者住所</w:t>
      </w:r>
    </w:p>
    <w:p>
      <w:pPr>
        <w:pStyle w:val="0"/>
        <w:ind w:firstLine="220" w:firstLineChars="100"/>
        <w:rPr>
          <w:rFonts w:hint="eastAsia" w:ascii="ＭＳ 明朝" w:hAnsi="ＭＳ 明朝"/>
          <w:sz w:val="22"/>
        </w:rPr>
      </w:pPr>
      <w:r>
        <w:rPr>
          <w:rFonts w:hint="eastAsia" w:ascii="ＭＳ 明朝" w:hAnsi="ＭＳ 明朝"/>
          <w:sz w:val="22"/>
        </w:rPr>
        <w:t>商号又は名称</w:t>
      </w:r>
    </w:p>
    <w:p>
      <w:pPr>
        <w:pStyle w:val="0"/>
        <w:ind w:firstLine="220" w:firstLineChars="100"/>
        <w:rPr>
          <w:rFonts w:hint="eastAsia" w:ascii="ＭＳ 明朝" w:hAnsi="ＭＳ 明朝"/>
          <w:sz w:val="22"/>
        </w:rPr>
      </w:pPr>
      <w:r>
        <w:rPr>
          <w:rFonts w:hint="eastAsia" w:ascii="ＭＳ 明朝" w:hAnsi="ＭＳ 明朝"/>
          <w:sz w:val="22"/>
        </w:rPr>
        <w:t>代表者氏名</w:t>
      </w:r>
    </w:p>
    <w:p>
      <w:pPr>
        <w:pStyle w:val="0"/>
        <w:rPr>
          <w:rFonts w:hint="default" w:ascii="ＭＳ 明朝" w:hAnsi="ＭＳ 明朝"/>
          <w:sz w:val="22"/>
        </w:rPr>
      </w:pPr>
    </w:p>
    <w:p>
      <w:pPr>
        <w:pStyle w:val="0"/>
        <w:rPr>
          <w:rFonts w:hint="default" w:ascii="ＭＳ 明朝" w:hAnsi="ＭＳ 明朝"/>
          <w:sz w:val="22"/>
        </w:rPr>
      </w:pPr>
    </w:p>
    <w:p>
      <w:pPr>
        <w:pStyle w:val="0"/>
        <w:ind w:firstLine="6065" w:firstLineChars="2757"/>
        <w:rPr>
          <w:rFonts w:hint="eastAsia" w:ascii="ＭＳ 明朝" w:hAnsi="ＭＳ 明朝"/>
          <w:sz w:val="22"/>
        </w:rPr>
      </w:pPr>
      <w:r>
        <w:rPr>
          <w:rFonts w:hint="eastAsia" w:ascii="ＭＳ 明朝" w:hAnsi="ＭＳ 明朝"/>
          <w:sz w:val="22"/>
        </w:rPr>
        <w:t>東松島市長　　　　　　　　　　</w:t>
      </w:r>
      <w:r>
        <w:rPr>
          <w:rFonts w:hint="eastAsia" w:ascii="ＭＳ 明朝" w:hAnsi="ＭＳ 明朝"/>
          <w:sz w:val="22"/>
          <w:bdr w:val="single" w:color="auto" w:sz="4" w:space="0"/>
        </w:rPr>
        <w:t>印</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この度、本市が実施した東松島市大曲保育所運営等事業者募集に係る簡易公募型プロポーザルにおいて、各参加申込者の業務提案書等を厳正に審査した結果、御社の提案が総合的に最も優れていると評価されました。</w:t>
      </w:r>
    </w:p>
    <w:p>
      <w:pPr>
        <w:pStyle w:val="0"/>
        <w:rPr>
          <w:rFonts w:hint="eastAsia" w:ascii="ＭＳ 明朝" w:hAnsi="ＭＳ 明朝"/>
          <w:sz w:val="22"/>
        </w:rPr>
      </w:pPr>
      <w:r>
        <w:rPr>
          <w:rFonts w:hint="eastAsia" w:ascii="ＭＳ 明朝" w:hAnsi="ＭＳ 明朝"/>
          <w:sz w:val="22"/>
        </w:rPr>
        <w:t>　この審査結果に基づき、御社を東松島市大曲保育所運営等事業者募集</w:t>
      </w:r>
      <w:bookmarkStart w:id="0" w:name="_GoBack"/>
      <w:bookmarkEnd w:id="0"/>
      <w:r>
        <w:rPr>
          <w:rFonts w:hint="eastAsia" w:ascii="ＭＳ 明朝" w:hAnsi="ＭＳ 明朝"/>
          <w:sz w:val="22"/>
        </w:rPr>
        <w:t>の優先交渉法人として決定いたします。</w:t>
      </w:r>
    </w:p>
    <w:p>
      <w:pPr>
        <w:pStyle w:val="0"/>
        <w:rPr>
          <w:rFonts w:hint="eastAsia" w:ascii="ＭＳ 明朝" w:hAnsi="ＭＳ 明朝"/>
          <w:sz w:val="22"/>
        </w:rPr>
      </w:pPr>
      <w:r>
        <w:rPr>
          <w:rFonts w:hint="eastAsia" w:ascii="ＭＳ 明朝" w:hAnsi="ＭＳ 明朝"/>
          <w:sz w:val="22"/>
        </w:rPr>
        <w:t>　なお、今後の予定については、後日改めて連絡します。</w:t>
      </w:r>
    </w:p>
    <w:p>
      <w:pPr>
        <w:pStyle w:val="0"/>
        <w:rPr>
          <w:rFonts w:hint="default" w:ascii="ＭＳ 明朝" w:hAnsi="ＭＳ 明朝"/>
          <w:sz w:val="22"/>
        </w:rPr>
      </w:pPr>
      <w:r>
        <w:rPr>
          <w:rFonts w:hint="default" w:ascii="ＭＳ 明朝" w:hAnsi="ＭＳ 明朝"/>
          <w:sz w:val="22"/>
        </w:rPr>
        <w:t xml:space="preserve"> </w:t>
      </w:r>
    </w:p>
    <w:p>
      <w:pPr>
        <w:pStyle w:val="0"/>
        <w:rPr>
          <w:rFonts w:hint="default" w:ascii="ＭＳ 明朝" w:hAnsi="ＭＳ 明朝"/>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 w:type="character" w:styleId="16" w:customStyle="1">
    <w:name w:val="結語 (文字)"/>
    <w:next w:val="16"/>
    <w:link w:val="0"/>
    <w:uiPriority w:val="0"/>
    <w:rPr>
      <w:kern w:val="2"/>
      <w:sz w:val="21"/>
    </w:rPr>
  </w:style>
  <w:style w:type="paragraph" w:styleId="17">
    <w:name w:val="Body Text Indent"/>
    <w:basedOn w:val="0"/>
    <w:next w:val="17"/>
    <w:link w:val="0"/>
    <w:uiPriority w:val="0"/>
    <w:pPr>
      <w:ind w:left="210" w:hanging="210" w:hangingChars="100"/>
    </w:pPr>
    <w:rPr>
      <w:rFonts w:ascii="ＭＳ 明朝" w:hAnsi="ＭＳ 明朝"/>
    </w:rPr>
  </w:style>
  <w:style w:type="paragraph" w:styleId="18">
    <w:name w:val="Body Text Indent 2"/>
    <w:basedOn w:val="0"/>
    <w:next w:val="18"/>
    <w:link w:val="0"/>
    <w:uiPriority w:val="0"/>
    <w:pPr>
      <w:ind w:firstLine="420" w:firstLineChars="20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customStyle="1">
    <w:name w:val="cm"/>
    <w:next w:val="25"/>
    <w:link w:val="0"/>
    <w:uiPriority w:val="0"/>
    <w:rPr/>
  </w:style>
  <w:style w:type="paragraph" w:styleId="26">
    <w:name w:val="Date"/>
    <w:basedOn w:val="0"/>
    <w:next w:val="0"/>
    <w:link w:val="27"/>
    <w:uiPriority w:val="0"/>
  </w:style>
  <w:style w:type="character" w:styleId="27" w:customStyle="1">
    <w:name w:val="日付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216</Characters>
  <Application>JUST Note</Application>
  <Lines>21</Lines>
  <Paragraphs>12</Paragraphs>
  <Company>東松島市</Company>
  <CharactersWithSpaces>237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U0527</dc:creator>
  <cp:lastModifiedBy>事務局</cp:lastModifiedBy>
  <cp:lastPrinted>2012-10-15T02:34:00Z</cp:lastPrinted>
  <dcterms:created xsi:type="dcterms:W3CDTF">2025-02-19T01:32:00Z</dcterms:created>
  <dcterms:modified xsi:type="dcterms:W3CDTF">2026-04-24T04:28:06Z</dcterms:modified>
  <cp:revision>5</cp:revision>
</cp:coreProperties>
</file>