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2"/>
        </w:rPr>
      </w:pPr>
      <w:r>
        <w:rPr>
          <w:rFonts w:hint="eastAsia" w:ascii="ＭＳ 明朝" w:hAnsi="ＭＳ 明朝"/>
          <w:sz w:val="22"/>
        </w:rPr>
        <w:t>様式第８号</w:t>
      </w:r>
    </w:p>
    <w:p>
      <w:pPr>
        <w:pStyle w:val="0"/>
        <w:rPr>
          <w:rFonts w:hint="default" w:ascii="ＭＳ 明朝" w:hAnsi="ＭＳ 明朝"/>
          <w:sz w:val="22"/>
        </w:rPr>
      </w:pPr>
    </w:p>
    <w:p>
      <w:pPr>
        <w:pStyle w:val="0"/>
        <w:jc w:val="center"/>
        <w:rPr>
          <w:rFonts w:hint="eastAsia" w:ascii="ＭＳ 明朝" w:hAnsi="ＭＳ 明朝"/>
          <w:sz w:val="22"/>
        </w:rPr>
      </w:pPr>
      <w:r>
        <w:rPr>
          <w:rFonts w:hint="eastAsia" w:ascii="ＭＳ 明朝" w:hAnsi="ＭＳ 明朝"/>
          <w:sz w:val="22"/>
        </w:rPr>
        <w:t>プロポーザル非選定結果通知書</w:t>
      </w:r>
    </w:p>
    <w:p>
      <w:pPr>
        <w:pStyle w:val="0"/>
        <w:rPr>
          <w:rFonts w:hint="default" w:ascii="ＭＳ 明朝" w:hAnsi="ＭＳ 明朝"/>
          <w:sz w:val="22"/>
        </w:rPr>
      </w:pPr>
    </w:p>
    <w:p>
      <w:pPr>
        <w:pStyle w:val="0"/>
        <w:jc w:val="right"/>
        <w:rPr>
          <w:rFonts w:hint="eastAsia" w:ascii="ＭＳ 明朝" w:hAnsi="ＭＳ 明朝"/>
          <w:sz w:val="22"/>
        </w:rPr>
      </w:pPr>
      <w:r>
        <w:rPr>
          <w:rFonts w:hint="eastAsia" w:ascii="ＭＳ 明朝" w:hAnsi="ＭＳ 明朝"/>
          <w:sz w:val="22"/>
        </w:rPr>
        <w:t>第　　　号</w:t>
      </w:r>
    </w:p>
    <w:p>
      <w:pPr>
        <w:pStyle w:val="0"/>
        <w:jc w:val="right"/>
        <w:rPr>
          <w:rFonts w:hint="eastAsia"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p>
    <w:p>
      <w:pPr>
        <w:pStyle w:val="0"/>
        <w:ind w:firstLine="220" w:firstLineChars="100"/>
        <w:rPr>
          <w:rFonts w:hint="eastAsia" w:ascii="ＭＳ 明朝" w:hAnsi="ＭＳ 明朝"/>
          <w:sz w:val="22"/>
        </w:rPr>
      </w:pPr>
      <w:r>
        <w:rPr>
          <w:rFonts w:hint="eastAsia" w:ascii="ＭＳ 明朝" w:hAnsi="ＭＳ 明朝"/>
          <w:sz w:val="22"/>
        </w:rPr>
        <w:t>申請者住所</w:t>
      </w:r>
    </w:p>
    <w:p>
      <w:pPr>
        <w:pStyle w:val="0"/>
        <w:ind w:firstLine="220" w:firstLineChars="100"/>
        <w:rPr>
          <w:rFonts w:hint="eastAsia" w:ascii="ＭＳ 明朝" w:hAnsi="ＭＳ 明朝"/>
          <w:sz w:val="22"/>
        </w:rPr>
      </w:pPr>
      <w:r>
        <w:rPr>
          <w:rFonts w:hint="eastAsia" w:ascii="ＭＳ 明朝" w:hAnsi="ＭＳ 明朝"/>
          <w:sz w:val="22"/>
        </w:rPr>
        <w:t>商号又は名称</w:t>
      </w:r>
    </w:p>
    <w:p>
      <w:pPr>
        <w:pStyle w:val="0"/>
        <w:ind w:firstLine="220" w:firstLineChars="100"/>
        <w:rPr>
          <w:rFonts w:hint="eastAsia" w:ascii="ＭＳ 明朝" w:hAnsi="ＭＳ 明朝"/>
          <w:sz w:val="22"/>
        </w:rPr>
      </w:pPr>
      <w:r>
        <w:rPr>
          <w:rFonts w:hint="eastAsia" w:ascii="ＭＳ 明朝" w:hAnsi="ＭＳ 明朝"/>
          <w:sz w:val="22"/>
        </w:rPr>
        <w:t>代表者氏名</w:t>
      </w:r>
    </w:p>
    <w:p>
      <w:pPr>
        <w:pStyle w:val="0"/>
        <w:rPr>
          <w:rFonts w:hint="default" w:ascii="ＭＳ 明朝" w:hAnsi="ＭＳ 明朝"/>
          <w:sz w:val="22"/>
        </w:rPr>
      </w:pPr>
    </w:p>
    <w:p>
      <w:pPr>
        <w:pStyle w:val="0"/>
        <w:rPr>
          <w:rFonts w:hint="default" w:ascii="ＭＳ 明朝" w:hAnsi="ＭＳ 明朝"/>
          <w:sz w:val="22"/>
        </w:rPr>
      </w:pPr>
    </w:p>
    <w:p>
      <w:pPr>
        <w:pStyle w:val="0"/>
        <w:ind w:firstLine="6065" w:firstLineChars="2757"/>
        <w:rPr>
          <w:rFonts w:hint="eastAsia" w:ascii="ＭＳ 明朝" w:hAnsi="ＭＳ 明朝"/>
          <w:sz w:val="22"/>
        </w:rPr>
      </w:pPr>
      <w:r>
        <w:rPr>
          <w:rFonts w:hint="eastAsia" w:ascii="ＭＳ 明朝" w:hAnsi="ＭＳ 明朝"/>
          <w:sz w:val="22"/>
        </w:rPr>
        <w:t>東松島市長　　　　　　　　　　</w:t>
      </w:r>
      <w:r>
        <w:rPr>
          <w:rFonts w:hint="eastAsia" w:ascii="ＭＳ 明朝" w:hAnsi="ＭＳ 明朝"/>
          <w:sz w:val="22"/>
          <w:bdr w:val="single" w:color="auto" w:sz="4" w:space="0"/>
        </w:rPr>
        <w:t>印</w:t>
      </w:r>
    </w:p>
    <w:p>
      <w:pPr>
        <w:pStyle w:val="0"/>
        <w:rPr>
          <w:rFonts w:hint="default" w:ascii="ＭＳ 明朝" w:hAnsi="ＭＳ 明朝"/>
          <w:sz w:val="22"/>
        </w:rPr>
      </w:pPr>
    </w:p>
    <w:p>
      <w:pPr>
        <w:pStyle w:val="0"/>
        <w:rPr>
          <w:rFonts w:hint="eastAsia" w:ascii="ＭＳ 明朝" w:hAnsi="ＭＳ 明朝"/>
          <w:sz w:val="22"/>
        </w:rPr>
      </w:pPr>
      <w:r>
        <w:rPr>
          <w:rFonts w:hint="eastAsia" w:ascii="ＭＳ 明朝" w:hAnsi="ＭＳ 明朝"/>
          <w:sz w:val="22"/>
        </w:rPr>
        <w:t>　この度、本市が実施した東松島市</w:t>
      </w:r>
      <w:r>
        <w:rPr>
          <w:rFonts w:hint="eastAsia" w:ascii="ＭＳ 明朝" w:hAnsi="ＭＳ 明朝" w:eastAsia="ＭＳ 明朝"/>
          <w:sz w:val="22"/>
        </w:rPr>
        <w:t>大塩</w:t>
      </w:r>
      <w:r>
        <w:rPr>
          <w:rFonts w:hint="eastAsia" w:ascii="ＭＳ 明朝" w:hAnsi="ＭＳ 明朝"/>
          <w:sz w:val="22"/>
        </w:rPr>
        <w:t>保育所運営等事業者募集に係る簡易公募型プロポーザルにおいて、各参加申込者の企画提案書等を厳正に審査した結果、下記の事業者を優先交渉法人として選定しましたので通知しますとともに、プロポーザルへ参加頂きましたことに厚く御礼申し上げます。</w:t>
      </w:r>
    </w:p>
    <w:p>
      <w:pPr>
        <w:pStyle w:val="0"/>
        <w:rPr>
          <w:rFonts w:hint="eastAsia" w:ascii="ＭＳ 明朝" w:hAnsi="ＭＳ 明朝"/>
          <w:sz w:val="22"/>
        </w:rPr>
      </w:pPr>
    </w:p>
    <w:p>
      <w:pPr>
        <w:pStyle w:val="0"/>
        <w:jc w:val="center"/>
        <w:rPr>
          <w:rFonts w:hint="eastAsia"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eastAsia" w:ascii="ＭＳ 明朝" w:hAnsi="ＭＳ 明朝"/>
          <w:sz w:val="22"/>
        </w:rPr>
      </w:pPr>
      <w:r>
        <w:rPr>
          <w:rFonts w:hint="eastAsia" w:ascii="ＭＳ 明朝" w:hAnsi="ＭＳ 明朝"/>
          <w:sz w:val="22"/>
        </w:rPr>
        <w:t>１　優先交渉法人と決定された事業者</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非選定理由の説明</w:t>
      </w:r>
    </w:p>
    <w:p>
      <w:pPr>
        <w:pStyle w:val="0"/>
        <w:ind w:left="220" w:hanging="220" w:hangingChars="100"/>
        <w:rPr>
          <w:rFonts w:hint="eastAsia" w:ascii="ＭＳ 明朝" w:hAnsi="ＭＳ 明朝"/>
          <w:sz w:val="22"/>
        </w:rPr>
      </w:pPr>
      <w:r>
        <w:rPr>
          <w:rFonts w:hint="eastAsia" w:ascii="ＭＳ 明朝" w:hAnsi="ＭＳ 明朝"/>
          <w:sz w:val="22"/>
        </w:rPr>
        <w:t>　　非選定理由の説明を希望する場合は、東松島市</w:t>
      </w:r>
      <w:r>
        <w:rPr>
          <w:rFonts w:hint="eastAsia" w:ascii="ＭＳ 明朝" w:hAnsi="ＭＳ 明朝" w:eastAsia="ＭＳ 明朝"/>
          <w:sz w:val="22"/>
        </w:rPr>
        <w:t>大塩</w:t>
      </w:r>
      <w:r>
        <w:rPr>
          <w:rFonts w:hint="eastAsia" w:ascii="ＭＳ 明朝" w:hAnsi="ＭＳ 明朝"/>
          <w:sz w:val="22"/>
        </w:rPr>
        <w:t>保育所運営等事業者募集</w:t>
      </w:r>
      <w:r>
        <w:rPr>
          <w:rFonts w:hint="eastAsia" w:ascii="ＭＳ 明朝" w:hAnsi="ＭＳ 明朝"/>
          <w:color w:val="000000"/>
          <w:sz w:val="22"/>
        </w:rPr>
        <w:t>に係る簡易公募型プロポーザル実施要項１１</w:t>
      </w:r>
      <w:bookmarkStart w:id="0" w:name="_GoBack"/>
      <w:bookmarkEnd w:id="0"/>
      <w:r>
        <w:rPr>
          <w:rFonts w:hint="eastAsia" w:ascii="ＭＳ 明朝" w:hAnsi="ＭＳ 明朝"/>
          <w:color w:val="000000"/>
          <w:sz w:val="22"/>
        </w:rPr>
        <w:t>（２）</w:t>
      </w:r>
      <w:r>
        <w:rPr>
          <w:rFonts w:hint="eastAsia" w:ascii="ＭＳ 明朝" w:hAnsi="ＭＳ 明朝"/>
          <w:sz w:val="22"/>
        </w:rPr>
        <w:t>に基づき説明を求めることができる。</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説明要求の手続き期限</w:t>
      </w:r>
    </w:p>
    <w:p>
      <w:pPr>
        <w:pStyle w:val="0"/>
        <w:rPr>
          <w:rFonts w:hint="eastAsia" w:ascii="ＭＳ 明朝" w:hAnsi="ＭＳ 明朝"/>
          <w:sz w:val="22"/>
        </w:rPr>
      </w:pPr>
      <w:r>
        <w:rPr>
          <w:rFonts w:hint="eastAsia" w:ascii="ＭＳ 明朝" w:hAnsi="ＭＳ 明朝"/>
          <w:sz w:val="22"/>
        </w:rPr>
        <w:t>　　　　年　　月　　日</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ascii="ＭＳ 明朝" w:hAnsi="ＭＳ 明朝"/>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style>
  <w:style w:type="character" w:styleId="16" w:customStyle="1">
    <w:name w:val="結語 (文字)"/>
    <w:next w:val="16"/>
    <w:link w:val="0"/>
    <w:uiPriority w:val="0"/>
    <w:rPr>
      <w:kern w:val="2"/>
      <w:sz w:val="21"/>
    </w:rPr>
  </w:style>
  <w:style w:type="paragraph" w:styleId="17">
    <w:name w:val="Body Text Indent"/>
    <w:basedOn w:val="0"/>
    <w:next w:val="17"/>
    <w:link w:val="0"/>
    <w:uiPriority w:val="0"/>
    <w:pPr>
      <w:ind w:left="210" w:hanging="210" w:hangingChars="100"/>
    </w:pPr>
    <w:rPr>
      <w:rFonts w:ascii="ＭＳ 明朝" w:hAnsi="ＭＳ 明朝"/>
    </w:rPr>
  </w:style>
  <w:style w:type="paragraph" w:styleId="18">
    <w:name w:val="Body Text Indent 2"/>
    <w:basedOn w:val="0"/>
    <w:next w:val="18"/>
    <w:link w:val="0"/>
    <w:uiPriority w:val="0"/>
    <w:pPr>
      <w:ind w:firstLine="420" w:firstLineChars="200"/>
    </w:p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customStyle="1">
    <w:name w:val="cm"/>
    <w:next w:val="25"/>
    <w:link w:val="0"/>
    <w:uiPriority w:val="0"/>
    <w:rPr/>
  </w:style>
  <w:style w:type="paragraph" w:styleId="26">
    <w:name w:val="Date"/>
    <w:basedOn w:val="0"/>
    <w:next w:val="0"/>
    <w:link w:val="27"/>
    <w:uiPriority w:val="0"/>
  </w:style>
  <w:style w:type="character" w:styleId="27" w:customStyle="1">
    <w:name w:val="日付 (文字)"/>
    <w:next w:val="27"/>
    <w:link w:val="26"/>
    <w:uiPriority w:val="0"/>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293</Characters>
  <Application>JUST Note</Application>
  <Lines>38</Lines>
  <Paragraphs>15</Paragraphs>
  <Company>東松島市</Company>
  <CharactersWithSpaces>325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U0527</dc:creator>
  <cp:lastModifiedBy>事務局</cp:lastModifiedBy>
  <cp:lastPrinted>2023-06-01T05:40:00Z</cp:lastPrinted>
  <dcterms:created xsi:type="dcterms:W3CDTF">2025-02-19T01:34:00Z</dcterms:created>
  <dcterms:modified xsi:type="dcterms:W3CDTF">2026-04-27T04:11:44Z</dcterms:modified>
  <cp:revision>8</cp:revision>
</cp:coreProperties>
</file>