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2</w:t>
      </w:r>
      <w:r>
        <w:rPr>
          <w:rFonts w:hint="eastAsia"/>
        </w:rPr>
        <w:t>号（第５条・第</w:t>
      </w:r>
      <w:r>
        <w:rPr>
          <w:rFonts w:hint="eastAsia"/>
        </w:rPr>
        <w:t>7</w:t>
      </w:r>
      <w:r>
        <w:rPr>
          <w:rFonts w:hint="eastAsia"/>
        </w:rPr>
        <w:t>条関係）</w:t>
      </w: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</w:rPr>
      </w:pPr>
      <w:r>
        <w:rPr>
          <w:rFonts w:hint="eastAsia"/>
        </w:rPr>
        <w:t>収支予算書（精算書）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１　収入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3570"/>
        <w:gridCol w:w="3047"/>
      </w:tblGrid>
      <w:tr>
        <w:trPr>
          <w:trHeight w:val="567" w:hRule="atLeast"/>
        </w:trPr>
        <w:tc>
          <w:tcPr>
            <w:tcW w:w="18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35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予算額（精算額）</w:t>
            </w:r>
          </w:p>
        </w:tc>
        <w:tc>
          <w:tcPr>
            <w:tcW w:w="304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4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4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4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4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２　支出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885"/>
        <w:gridCol w:w="3570"/>
        <w:gridCol w:w="3047"/>
      </w:tblGrid>
      <w:tr>
        <w:trPr>
          <w:trHeight w:val="567" w:hRule="atLeast"/>
        </w:trPr>
        <w:tc>
          <w:tcPr>
            <w:tcW w:w="1885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hd w:val="clear" w:color="auto" w:themeFill="background1" w:themeFillTint="FF" w:themeFillShade="D9"/>
              </w:rPr>
            </w:pPr>
            <w:r>
              <w:rPr>
                <w:rFonts w:hint="eastAsia"/>
                <w:shd w:val="clear" w:color="auto" w:themeFill="background1" w:themeFillTint="FF" w:themeFillShade="D9"/>
              </w:rPr>
              <w:t>区分</w:t>
            </w:r>
          </w:p>
        </w:tc>
        <w:tc>
          <w:tcPr>
            <w:tcW w:w="357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hd w:val="clear" w:color="auto" w:themeFill="background1" w:themeFillTint="FF" w:themeFillShade="D9"/>
              </w:rPr>
            </w:pPr>
            <w:r>
              <w:rPr>
                <w:rFonts w:hint="eastAsia"/>
                <w:shd w:val="clear" w:color="auto" w:themeFill="background1" w:themeFillTint="FF" w:themeFillShade="D9"/>
              </w:rPr>
              <w:t>予算額（精算額）</w:t>
            </w:r>
          </w:p>
        </w:tc>
        <w:tc>
          <w:tcPr>
            <w:tcW w:w="304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jc w:val="center"/>
              <w:rPr>
                <w:rFonts w:hint="eastAsia"/>
                <w:shd w:val="clear" w:color="auto" w:themeFill="background1" w:themeFillTint="FF" w:themeFillShade="D9"/>
              </w:rPr>
            </w:pPr>
            <w:r>
              <w:rPr>
                <w:rFonts w:hint="eastAsia"/>
                <w:shd w:val="clear" w:color="auto" w:themeFill="background1" w:themeFillTint="FF" w:themeFillShade="D9"/>
              </w:rPr>
              <w:t>備考</w:t>
            </w: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4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自己負担金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4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357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4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8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3570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47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6" w:h="16838"/>
      <w:pgMar w:top="850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2</Words>
  <Characters>103</Characters>
  <Application>JUST Note</Application>
  <Lines>40</Lines>
  <Paragraphs>24</Paragraphs>
  <CharactersWithSpaces>106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菅原 芳基</cp:lastModifiedBy>
  <cp:lastPrinted>2026-04-28T00:32:17Z</cp:lastPrinted>
  <dcterms:modified xsi:type="dcterms:W3CDTF">2026-04-28T00:32:23Z</dcterms:modified>
  <cp:revision>1</cp:revision>
</cp:coreProperties>
</file>