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jc w:val="left"/>
        <w:rPr>
          <w:rFonts w:hint="default"/>
          <w:color w:val="000000"/>
          <w:sz w:val="24"/>
        </w:rPr>
      </w:pPr>
      <w:r>
        <w:rPr>
          <w:rFonts w:hint="eastAsia" w:ascii="ＭＳ 明朝" w:hAnsi="ＭＳ 明朝" w:eastAsia="ＭＳ 明朝"/>
          <w:color w:val="000000"/>
          <w:sz w:val="24"/>
        </w:rPr>
        <w:t>様式第９号（第１３条関係）</w:t>
      </w:r>
    </w:p>
    <w:p>
      <w:pPr>
        <w:pStyle w:val="0"/>
        <w:jc w:val="center"/>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東松島市重点対策加速化事業補助金取得財産等処分承認申請書</w:t>
      </w:r>
    </w:p>
    <w:p>
      <w:pPr>
        <w:pStyle w:val="0"/>
        <w:jc w:val="right"/>
        <w:rPr>
          <w:rFonts w:hint="eastAsia" w:ascii="ＭＳ 明朝" w:hAnsi="ＭＳ 明朝" w:eastAsia="ＭＳ 明朝"/>
          <w:color w:val="000000"/>
          <w:sz w:val="24"/>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令和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年　　月　　日</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360" w:lineRule="auto"/>
        <w:jc w:val="both"/>
        <w:rPr>
          <w:rFonts w:hint="eastAsia" w:ascii="ＭＳ 明朝" w:hAnsi="ＭＳ 明朝" w:eastAsia="ＭＳ 明朝"/>
          <w:color w:val="000000"/>
          <w:sz w:val="24"/>
        </w:rPr>
      </w:pPr>
    </w:p>
    <w:p>
      <w:pPr>
        <w:pStyle w:val="0"/>
        <w:ind w:left="5040" w:leftChars="2400" w:firstLine="525" w:firstLineChars="25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ind w:firstLine="3360" w:firstLineChars="16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申請者　住　　　　　所</w:t>
      </w:r>
    </w:p>
    <w:p>
      <w:pPr>
        <w:pStyle w:val="0"/>
        <w:ind w:firstLine="3513" w:firstLineChars="1673"/>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及び代表者氏名</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電　話　番　号</w:t>
      </w:r>
    </w:p>
    <w:p>
      <w:pPr>
        <w:pStyle w:val="0"/>
        <w:spacing w:line="360" w:lineRule="auto"/>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left="0" w:leftChars="0" w:right="0" w:rightChars="0" w:firstLine="24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日付け第　　号で補助金の交付決定の通知を受けた東松島市重点対策加速化事業補助金により取得した下記の財産を処分したいので、東松島市重点対策加速化事業補助金交付要綱第１３条第１項の規定により申請します。</w:t>
      </w:r>
      <w:bookmarkStart w:id="0" w:name="_GoBack"/>
      <w:bookmarkEnd w:id="0"/>
    </w:p>
    <w:p>
      <w:pPr>
        <w:pStyle w:val="23"/>
        <w:jc w:val="left"/>
        <w:rPr>
          <w:rFonts w:hint="default"/>
          <w:sz w:val="24"/>
        </w:rPr>
      </w:pPr>
    </w:p>
    <w:p>
      <w:pPr>
        <w:pStyle w:val="0"/>
        <w:jc w:val="both"/>
        <w:rPr>
          <w:rFonts w:hint="eastAsia" w:ascii="ＭＳ 明朝" w:hAnsi="ＭＳ 明朝" w:eastAsia="ＭＳ 明朝"/>
          <w:color w:val="000000"/>
          <w:sz w:val="24"/>
        </w:rPr>
      </w:pPr>
    </w:p>
    <w:p>
      <w:pPr>
        <w:pStyle w:val="21"/>
        <w:jc w:val="center"/>
        <w:rPr>
          <w:rFonts w:hint="default"/>
          <w:color w:val="000000"/>
          <w:sz w:val="24"/>
        </w:rPr>
      </w:pPr>
      <w:r>
        <w:rPr>
          <w:rFonts w:hint="eastAsia" w:ascii="ＭＳ 明朝" w:hAnsi="ＭＳ 明朝" w:eastAsia="ＭＳ 明朝"/>
          <w:color w:val="000000"/>
          <w:kern w:val="2"/>
          <w:sz w:val="24"/>
        </w:rPr>
        <w:t>記</w:t>
      </w:r>
    </w:p>
    <w:p>
      <w:pPr>
        <w:pStyle w:val="0"/>
        <w:spacing w:line="360" w:lineRule="auto"/>
        <w:jc w:val="both"/>
        <w:rPr>
          <w:rFonts w:hint="eastAsia" w:ascii="ＭＳ 明朝" w:hAnsi="ＭＳ 明朝" w:eastAsia="ＭＳ 明朝"/>
          <w:color w:val="000000"/>
          <w:sz w:val="24"/>
        </w:rPr>
      </w:pP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１　処分対象の財産</w:t>
      </w:r>
    </w:p>
    <w:p>
      <w:pPr>
        <w:pStyle w:val="0"/>
        <w:spacing w:line="360" w:lineRule="auto"/>
        <w:jc w:val="both"/>
        <w:rPr>
          <w:rFonts w:hint="eastAsia" w:ascii="ＭＳ 明朝" w:hAnsi="ＭＳ 明朝" w:eastAsia="ＭＳ 明朝"/>
          <w:color w:val="000000"/>
          <w:sz w:val="24"/>
        </w:rPr>
      </w:pP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２　処分の内容（取得財産の目的外使用、譲渡、交換、貸与、取壊し又は担保の別）</w:t>
      </w: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３　処分の理由</w:t>
      </w:r>
    </w:p>
    <w:p>
      <w:pPr>
        <w:pStyle w:val="0"/>
        <w:spacing w:line="360" w:lineRule="auto"/>
        <w:jc w:val="both"/>
        <w:rPr>
          <w:rFonts w:hint="eastAsia" w:ascii="ＭＳ 明朝" w:hAnsi="ＭＳ 明朝" w:eastAsia="ＭＳ 明朝"/>
          <w:color w:val="000000"/>
          <w:sz w:val="24"/>
        </w:rPr>
      </w:pPr>
    </w:p>
    <w:p>
      <w:pPr>
        <w:pStyle w:val="0"/>
        <w:spacing w:line="360" w:lineRule="auto"/>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４　補助金の交付済額　　　　　　　　　　　　　　　　　　　　　　　</w:t>
      </w:r>
    </w:p>
    <w:p>
      <w:pPr>
        <w:pStyle w:val="0"/>
        <w:spacing w:after="177" w:afterLines="50" w:afterAutospacing="0"/>
        <w:jc w:val="both"/>
        <w:rPr>
          <w:rFonts w:hint="eastAsia" w:ascii="ＭＳ 明朝" w:hAnsi="ＭＳ 明朝" w:eastAsia="ＭＳ 明朝"/>
          <w:color w:val="000000"/>
          <w:sz w:val="24"/>
        </w:rPr>
      </w:pPr>
    </w:p>
    <w:p>
      <w:pPr>
        <w:pStyle w:val="0"/>
        <w:spacing w:line="360" w:lineRule="auto"/>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1830</TotalTime>
  <Pages>1</Pages>
  <Words>52</Words>
  <Characters>299</Characters>
  <Application>JUST Note</Application>
  <Lines>0</Lines>
  <Paragraphs>0</Paragraphs>
  <CharactersWithSpaces>350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2023-09-01T10:00:00Z</cp:lastPrinted>
  <dcterms:created xsi:type="dcterms:W3CDTF">2023-08-01T19:37:00Z</dcterms:created>
  <dcterms:modified xsi:type="dcterms:W3CDTF">2026-03-23T01:27:13Z</dcterms:modified>
  <cp:revision>104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